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6D" w:rsidRDefault="009E3726">
      <w:r>
        <w:t>Subject: Free Program to Assist Transitioning Service Members: American</w:t>
      </w:r>
      <w:r>
        <w:br/>
        <w:t>Corporate Partners</w:t>
      </w:r>
      <w:r>
        <w:br/>
      </w:r>
      <w:r>
        <w:br/>
      </w:r>
      <w:r>
        <w:br/>
        <w:t>There is a unique program, American Corporate Partners (ACP), available to</w:t>
      </w:r>
      <w:r>
        <w:br/>
        <w:t>assist Veterans in advancing their civilian careers.</w:t>
      </w:r>
      <w:r>
        <w:br/>
      </w:r>
      <w:r>
        <w:br/>
        <w:t>Transitioning from military service to the civilian sector can be difficult</w:t>
      </w:r>
      <w:r>
        <w:br/>
        <w:t>but ACP is dedicated to assisting veterans develop the valuable</w:t>
      </w:r>
      <w:r>
        <w:br/>
        <w:t>relationships, key skills and action plans needed for success in private</w:t>
      </w:r>
      <w:r>
        <w:br/>
        <w:t>enterprise.</w:t>
      </w:r>
      <w:r>
        <w:br/>
      </w:r>
      <w:r>
        <w:br/>
        <w:t>ACP is a nationwide mentoring program that matches employees from some of the</w:t>
      </w:r>
      <w:r>
        <w:br/>
        <w:t>nation's largest corporations and universities with OIF/OEF veterans for the</w:t>
      </w:r>
      <w:r>
        <w:br/>
        <w:t xml:space="preserve">purpose of mentoring, networking, and </w:t>
      </w:r>
      <w:r>
        <w:rPr>
          <w:rStyle w:val="yshortcuts"/>
        </w:rPr>
        <w:t>career counseling</w:t>
      </w:r>
      <w:r>
        <w:t>. This program is free</w:t>
      </w:r>
      <w:r>
        <w:br/>
        <w:t>of charge to those who have served in the US armed forces.</w:t>
      </w:r>
      <w:r>
        <w:br/>
      </w:r>
      <w:r>
        <w:br/>
        <w:t>The ACP program features in-person mentoring in 18 major cities across the</w:t>
      </w:r>
      <w:r>
        <w:br/>
        <w:t>country, as well as offering a robust e-mentoring program for individuals</w:t>
      </w:r>
      <w:r>
        <w:br/>
        <w:t>living outside of the program's primary metropolitan service areas, like so</w:t>
      </w:r>
      <w:r>
        <w:br/>
        <w:t>many of you are. The institutions which provide mentors and participate in</w:t>
      </w:r>
      <w:r>
        <w:br/>
        <w:t>ACP include some of the finest companies and universities in the country.</w:t>
      </w:r>
      <w:r>
        <w:br/>
      </w:r>
      <w:r>
        <w:br/>
        <w:t>While not a "jobs program," ACP aims to strengthen the relationship between</w:t>
      </w:r>
      <w:r>
        <w:br/>
        <w:t>America's leading corporations and universities and those who have served our</w:t>
      </w:r>
      <w:r>
        <w:br/>
        <w:t>country.</w:t>
      </w:r>
      <w:r>
        <w:br/>
      </w:r>
      <w:r>
        <w:br/>
        <w:t>American Corporate Partners' program is competitive and not everyone who</w:t>
      </w:r>
      <w:r>
        <w:br/>
        <w:t>applies will be selected. To learn more about the program or to apply online</w:t>
      </w:r>
      <w:proofErr w:type="gramStart"/>
      <w:r>
        <w:t>,</w:t>
      </w:r>
      <w:proofErr w:type="gramEnd"/>
      <w:r>
        <w:br/>
        <w:t xml:space="preserve">please visit </w:t>
      </w:r>
      <w:hyperlink r:id="rId5" w:tgtFrame="_blank" w:history="1">
        <w:r>
          <w:rPr>
            <w:rStyle w:val="yshortcuts"/>
            <w:color w:val="0000FF"/>
            <w:u w:val="single"/>
          </w:rPr>
          <w:t>www.acp-usa.org</w:t>
        </w:r>
      </w:hyperlink>
      <w:r>
        <w:t>. American Corporate Partners may be contacted at</w:t>
      </w:r>
      <w:r>
        <w:br/>
      </w:r>
      <w:hyperlink r:id="rId6" w:history="1">
        <w:r>
          <w:rPr>
            <w:rStyle w:val="yshortcuts"/>
            <w:color w:val="0000FF"/>
            <w:u w:val="single"/>
          </w:rPr>
          <w:t>info@acp-usa.org</w:t>
        </w:r>
      </w:hyperlink>
      <w:r>
        <w:t>.</w:t>
      </w:r>
      <w:r>
        <w:br/>
      </w:r>
      <w:r>
        <w:br/>
        <w:t>Army Reserve Veterans, feel free to take a look at the ACP program to see</w:t>
      </w:r>
      <w:r>
        <w:br/>
        <w:t>what they could offer you in your career endeavors!</w:t>
      </w:r>
      <w:r>
        <w:br/>
      </w:r>
      <w:r>
        <w:br/>
        <w:t xml:space="preserve">Please do not respond directly to this e-mail. For all </w:t>
      </w:r>
      <w:proofErr w:type="spellStart"/>
      <w:r>
        <w:t>inquires</w:t>
      </w:r>
      <w:proofErr w:type="spellEnd"/>
      <w:r>
        <w:t xml:space="preserve"> regarding</w:t>
      </w:r>
      <w:r>
        <w:br/>
        <w:t>ACP, please visit www.acp-usa.org. American Corporate Partners may be</w:t>
      </w:r>
      <w:r>
        <w:br/>
        <w:t xml:space="preserve">contacted at </w:t>
      </w:r>
      <w:hyperlink r:id="rId7" w:history="1">
        <w:r>
          <w:rPr>
            <w:rStyle w:val="Hyperlink"/>
          </w:rPr>
          <w:t>info@acp-usa.org</w:t>
        </w:r>
      </w:hyperlink>
      <w:r>
        <w:t>.</w:t>
      </w:r>
      <w:bookmarkStart w:id="0" w:name="_GoBack"/>
      <w:bookmarkEnd w:id="0"/>
    </w:p>
    <w:sectPr w:rsidR="00E95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26"/>
    <w:rsid w:val="009E3726"/>
    <w:rsid w:val="00E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9E3726"/>
  </w:style>
  <w:style w:type="character" w:styleId="Hyperlink">
    <w:name w:val="Hyperlink"/>
    <w:basedOn w:val="DefaultParagraphFont"/>
    <w:uiPriority w:val="99"/>
    <w:semiHidden/>
    <w:unhideWhenUsed/>
    <w:rsid w:val="009E3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9E3726"/>
  </w:style>
  <w:style w:type="character" w:styleId="Hyperlink">
    <w:name w:val="Hyperlink"/>
    <w:basedOn w:val="DefaultParagraphFont"/>
    <w:uiPriority w:val="99"/>
    <w:semiHidden/>
    <w:unhideWhenUsed/>
    <w:rsid w:val="009E3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cp-us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cp-usa.org" TargetMode="External"/><Relationship Id="rId5" Type="http://schemas.openxmlformats.org/officeDocument/2006/relationships/hyperlink" Target="http://www.acp-us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VT</cp:lastModifiedBy>
  <cp:revision>1</cp:revision>
  <dcterms:created xsi:type="dcterms:W3CDTF">2011-03-02T20:22:00Z</dcterms:created>
  <dcterms:modified xsi:type="dcterms:W3CDTF">2011-03-02T20:24:00Z</dcterms:modified>
</cp:coreProperties>
</file>